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2A" w:rsidRDefault="00C4022A" w:rsidP="00C4022A">
      <w:r>
        <w:rPr>
          <w:noProof/>
        </w:rPr>
        <w:drawing>
          <wp:inline distT="0" distB="0" distL="0" distR="0">
            <wp:extent cx="7195820" cy="636270"/>
            <wp:effectExtent l="19050" t="0" r="508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2A" w:rsidRDefault="00C4022A" w:rsidP="00C4022A">
      <w:pPr>
        <w:rPr>
          <w:rFonts w:ascii="Arial" w:hAnsi="Arial" w:cs="Arial"/>
          <w:b/>
          <w:sz w:val="20"/>
          <w:szCs w:val="20"/>
        </w:rPr>
      </w:pPr>
    </w:p>
    <w:p w:rsidR="00C4022A" w:rsidRDefault="00C4022A" w:rsidP="00C4022A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1 - IDENTIFICAÇÃO DA ESCOLA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1100"/>
        <w:gridCol w:w="6117"/>
        <w:gridCol w:w="3423"/>
      </w:tblGrid>
      <w:tr w:rsidR="00C4022A" w:rsidTr="005804A0">
        <w:trPr>
          <w:trHeight w:hRule="exact" w:val="491"/>
        </w:trPr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E0E0E0"/>
          </w:tcPr>
          <w:p w:rsidR="00C4022A" w:rsidRDefault="00C4022A" w:rsidP="005804A0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r w:rsidRPr="0030048C">
              <w:rPr>
                <w:rFonts w:ascii="Arial" w:hAnsi="Arial" w:cs="Arial"/>
                <w:sz w:val="14"/>
                <w:szCs w:val="14"/>
              </w:rPr>
              <w:t xml:space="preserve">01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Código Censo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tbl>
            <w:tblPr>
              <w:tblW w:w="1661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61"/>
            </w:tblGrid>
            <w:tr w:rsidR="00C4022A" w:rsidTr="005804A0">
              <w:trPr>
                <w:trHeight w:hRule="exact" w:val="284"/>
              </w:trPr>
              <w:tc>
                <w:tcPr>
                  <w:tcW w:w="16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vAlign w:val="center"/>
                </w:tcPr>
                <w:p w:rsidR="00C4022A" w:rsidRPr="007E7DA2" w:rsidRDefault="00C4022A" w:rsidP="005804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22A" w:rsidRPr="0030048C" w:rsidRDefault="00C4022A" w:rsidP="005804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C0C0C0"/>
              <w:left w:val="nil"/>
              <w:bottom w:val="nil"/>
            </w:tcBorders>
            <w:shd w:val="clear" w:color="auto" w:fill="E0E0E0"/>
          </w:tcPr>
          <w:p w:rsidR="00C4022A" w:rsidRDefault="00C4022A" w:rsidP="005804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Nome</w:t>
            </w:r>
          </w:p>
          <w:tbl>
            <w:tblPr>
              <w:tblW w:w="94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408"/>
            </w:tblGrid>
            <w:tr w:rsidR="00C4022A" w:rsidTr="005804A0">
              <w:trPr>
                <w:trHeight w:val="284"/>
              </w:trPr>
              <w:tc>
                <w:tcPr>
                  <w:tcW w:w="94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</w:tcPr>
                <w:p w:rsidR="00C4022A" w:rsidRDefault="00C4022A" w:rsidP="005804A0">
                  <w:pPr>
                    <w:ind w:left="7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C4022A" w:rsidRPr="00780FFE" w:rsidRDefault="00C4022A" w:rsidP="005804A0">
            <w:pPr>
              <w:rPr>
                <w:sz w:val="14"/>
                <w:szCs w:val="14"/>
              </w:rPr>
            </w:pPr>
          </w:p>
        </w:tc>
      </w:tr>
      <w:tr w:rsidR="00C4022A" w:rsidTr="005804A0">
        <w:trPr>
          <w:trHeight w:hRule="exact" w:val="549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0E0E0"/>
          </w:tcPr>
          <w:p w:rsidR="00C4022A" w:rsidRDefault="00C4022A" w:rsidP="005804A0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r w:rsidRPr="0030048C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UF</w:t>
            </w:r>
          </w:p>
          <w:tbl>
            <w:tblPr>
              <w:tblW w:w="54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</w:tblGrid>
            <w:tr w:rsidR="00C4022A" w:rsidTr="005804A0">
              <w:trPr>
                <w:trHeight w:val="284"/>
              </w:trPr>
              <w:tc>
                <w:tcPr>
                  <w:tcW w:w="54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</w:tcPr>
                <w:p w:rsidR="00C4022A" w:rsidRDefault="00C4022A" w:rsidP="005804A0">
                  <w:pPr>
                    <w:tabs>
                      <w:tab w:val="left" w:pos="3125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C4022A" w:rsidRDefault="00C4022A" w:rsidP="005804A0"/>
        </w:tc>
        <w:tc>
          <w:tcPr>
            <w:tcW w:w="721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0E0E0"/>
          </w:tcPr>
          <w:p w:rsidR="00C4022A" w:rsidRDefault="00C4022A" w:rsidP="005804A0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r w:rsidRPr="0030048C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64"/>
            </w:tblGrid>
            <w:tr w:rsidR="00C4022A" w:rsidTr="005804A0">
              <w:trPr>
                <w:trHeight w:val="284"/>
              </w:trPr>
              <w:tc>
                <w:tcPr>
                  <w:tcW w:w="706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</w:tcPr>
                <w:p w:rsidR="00C4022A" w:rsidRDefault="00C4022A" w:rsidP="005804A0"/>
              </w:tc>
            </w:tr>
          </w:tbl>
          <w:p w:rsidR="00C4022A" w:rsidRDefault="00C4022A" w:rsidP="005804A0"/>
        </w:tc>
        <w:tc>
          <w:tcPr>
            <w:tcW w:w="34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C4022A" w:rsidRDefault="00C4022A" w:rsidP="005804A0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0048C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Esfera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Administrativa</w:t>
            </w:r>
          </w:p>
          <w:tbl>
            <w:tblPr>
              <w:tblW w:w="324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1"/>
              <w:gridCol w:w="700"/>
              <w:gridCol w:w="270"/>
              <w:gridCol w:w="749"/>
              <w:gridCol w:w="270"/>
              <w:gridCol w:w="989"/>
            </w:tblGrid>
            <w:tr w:rsidR="00C4022A" w:rsidTr="005804A0">
              <w:trPr>
                <w:trHeight w:val="284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C4022A" w:rsidRDefault="00C4022A" w:rsidP="005804A0">
                  <w:pPr>
                    <w:jc w:val="center"/>
                  </w:pPr>
                </w:p>
              </w:tc>
              <w:tc>
                <w:tcPr>
                  <w:tcW w:w="767" w:type="dxa"/>
                  <w:vAlign w:val="center"/>
                </w:tcPr>
                <w:p w:rsidR="00C4022A" w:rsidRDefault="00C4022A" w:rsidP="005804A0">
                  <w:r>
                    <w:rPr>
                      <w:rFonts w:ascii="Arial" w:hAnsi="Arial" w:cs="Arial"/>
                      <w:sz w:val="14"/>
                      <w:szCs w:val="14"/>
                    </w:rPr>
                    <w:t>Municipal</w:t>
                  </w: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C4022A" w:rsidRDefault="00C4022A" w:rsidP="005804A0"/>
              </w:tc>
              <w:tc>
                <w:tcPr>
                  <w:tcW w:w="822" w:type="dxa"/>
                  <w:vAlign w:val="center"/>
                </w:tcPr>
                <w:p w:rsidR="00C4022A" w:rsidRDefault="00C4022A" w:rsidP="005804A0">
                  <w:r>
                    <w:rPr>
                      <w:rFonts w:ascii="Arial" w:hAnsi="Arial" w:cs="Arial"/>
                      <w:sz w:val="14"/>
                      <w:szCs w:val="14"/>
                    </w:rPr>
                    <w:t>Estadual</w:t>
                  </w: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C4022A" w:rsidRDefault="00C4022A" w:rsidP="005804A0"/>
              </w:tc>
              <w:tc>
                <w:tcPr>
                  <w:tcW w:w="808" w:type="dxa"/>
                  <w:vAlign w:val="center"/>
                </w:tcPr>
                <w:p w:rsidR="00C4022A" w:rsidRDefault="00C4022A" w:rsidP="005804A0">
                  <w:r>
                    <w:rPr>
                      <w:rFonts w:ascii="Arial" w:hAnsi="Arial" w:cs="Arial"/>
                      <w:sz w:val="14"/>
                      <w:szCs w:val="14"/>
                    </w:rPr>
                    <w:t>Distrital</w:t>
                  </w:r>
                </w:p>
              </w:tc>
            </w:tr>
            <w:tr w:rsidR="00C4022A" w:rsidTr="005804A0">
              <w:trPr>
                <w:gridAfter w:val="5"/>
                <w:wAfter w:w="3249" w:type="dxa"/>
                <w:trHeight w:val="80"/>
              </w:trPr>
              <w:tc>
                <w:tcPr>
                  <w:tcW w:w="0" w:type="dxa"/>
                </w:tcPr>
                <w:p w:rsidR="00C4022A" w:rsidRDefault="00C4022A" w:rsidP="005804A0"/>
              </w:tc>
            </w:tr>
          </w:tbl>
          <w:p w:rsidR="00C4022A" w:rsidRDefault="00C4022A" w:rsidP="005804A0">
            <w:r>
              <w:t xml:space="preserve"> </w:t>
            </w:r>
          </w:p>
        </w:tc>
      </w:tr>
    </w:tbl>
    <w:p w:rsidR="00C4022A" w:rsidRDefault="00C4022A" w:rsidP="00C4022A">
      <w:pPr>
        <w:rPr>
          <w:rFonts w:ascii="Arial" w:hAnsi="Arial" w:cs="Arial"/>
          <w:b/>
          <w:sz w:val="20"/>
          <w:szCs w:val="20"/>
        </w:rPr>
      </w:pPr>
    </w:p>
    <w:p w:rsidR="00C4022A" w:rsidRDefault="00C4022A" w:rsidP="00C4022A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2 - ESPECIFICAÇÃO DOS MATERIAIS, BENS E/OU SERVIÇOS PRIORITÁRIOS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1311"/>
      </w:tblGrid>
      <w:tr w:rsidR="00C4022A" w:rsidTr="005804A0">
        <w:trPr>
          <w:trHeight w:val="6360"/>
        </w:trPr>
        <w:tc>
          <w:tcPr>
            <w:tcW w:w="11311" w:type="dxa"/>
            <w:shd w:val="clear" w:color="auto" w:fill="E0E0E0"/>
          </w:tcPr>
          <w:p w:rsidR="00C4022A" w:rsidRDefault="00C4022A" w:rsidP="005804A0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1118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385"/>
              <w:gridCol w:w="1271"/>
              <w:gridCol w:w="1532"/>
            </w:tblGrid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>06 - Descrição</w:t>
                  </w: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>07 - Unidade</w:t>
                  </w: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>08 - Quantidade</w:t>
                  </w: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8385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4022A" w:rsidRPr="0030048C" w:rsidRDefault="00C4022A" w:rsidP="005804A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4022A" w:rsidRDefault="00C4022A" w:rsidP="00C4022A">
      <w:pPr>
        <w:rPr>
          <w:rFonts w:ascii="Arial" w:hAnsi="Arial" w:cs="Arial"/>
          <w:b/>
          <w:sz w:val="20"/>
          <w:szCs w:val="20"/>
        </w:rPr>
      </w:pPr>
    </w:p>
    <w:p w:rsidR="00C4022A" w:rsidRDefault="00C4022A" w:rsidP="00C4022A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3 - RAZÕES QUE DETERMINARAM AS PRIORIDADES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1311"/>
      </w:tblGrid>
      <w:tr w:rsidR="00C4022A" w:rsidTr="005804A0">
        <w:trPr>
          <w:trHeight w:val="3446"/>
        </w:trPr>
        <w:tc>
          <w:tcPr>
            <w:tcW w:w="11311" w:type="dxa"/>
            <w:shd w:val="clear" w:color="auto" w:fill="E0E0E0"/>
          </w:tcPr>
          <w:p w:rsidR="00C4022A" w:rsidRDefault="00C4022A" w:rsidP="005804A0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11143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143"/>
            </w:tblGrid>
            <w:tr w:rsidR="00C4022A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22A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4022A" w:rsidRPr="00B90F90" w:rsidRDefault="00C4022A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4022A" w:rsidRPr="0030048C" w:rsidRDefault="00C4022A" w:rsidP="005804A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4022A" w:rsidRDefault="00C4022A" w:rsidP="00C4022A">
      <w:pPr>
        <w:rPr>
          <w:rFonts w:ascii="Arial" w:hAnsi="Arial" w:cs="Arial"/>
          <w:b/>
          <w:sz w:val="20"/>
          <w:szCs w:val="20"/>
        </w:rPr>
      </w:pPr>
    </w:p>
    <w:p w:rsidR="00C4022A" w:rsidRDefault="00C4022A" w:rsidP="00C4022A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4 - RESPONSABILIZAÇÃO</w:t>
      </w:r>
    </w:p>
    <w:tbl>
      <w:tblPr>
        <w:tblW w:w="1134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5865"/>
        <w:gridCol w:w="5475"/>
      </w:tblGrid>
      <w:tr w:rsidR="00C4022A" w:rsidTr="005804A0">
        <w:trPr>
          <w:trHeight w:hRule="exact" w:val="1225"/>
        </w:trPr>
        <w:tc>
          <w:tcPr>
            <w:tcW w:w="5865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E0E0E0"/>
          </w:tcPr>
          <w:p w:rsidR="00C4022A" w:rsidRDefault="00C4022A" w:rsidP="005804A0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09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Local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 Data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tbl>
            <w:tblPr>
              <w:tblW w:w="5690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90"/>
            </w:tblGrid>
            <w:tr w:rsidR="00C4022A" w:rsidTr="005804A0">
              <w:trPr>
                <w:trHeight w:hRule="exact" w:val="851"/>
              </w:trPr>
              <w:tc>
                <w:tcPr>
                  <w:tcW w:w="56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vAlign w:val="center"/>
                </w:tcPr>
                <w:p w:rsidR="00C4022A" w:rsidRPr="007E7DA2" w:rsidRDefault="00C4022A" w:rsidP="005804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22A" w:rsidRPr="0030048C" w:rsidRDefault="00C4022A" w:rsidP="005804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5" w:type="dxa"/>
            <w:tcBorders>
              <w:top w:val="single" w:sz="4" w:space="0" w:color="C0C0C0"/>
              <w:left w:val="nil"/>
              <w:bottom w:val="nil"/>
            </w:tcBorders>
            <w:shd w:val="clear" w:color="auto" w:fill="E0E0E0"/>
          </w:tcPr>
          <w:p w:rsidR="00C4022A" w:rsidRDefault="00C4022A" w:rsidP="005804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Nome e Assinatura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do(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a) Diretor(a) da Escola</w:t>
            </w:r>
          </w:p>
          <w:tbl>
            <w:tblPr>
              <w:tblW w:w="5306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306"/>
            </w:tblGrid>
            <w:tr w:rsidR="00C4022A" w:rsidTr="005804A0">
              <w:trPr>
                <w:trHeight w:val="436"/>
              </w:trPr>
              <w:tc>
                <w:tcPr>
                  <w:tcW w:w="5306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C4022A" w:rsidRDefault="00C4022A" w:rsidP="005804A0">
                  <w:pPr>
                    <w:ind w:left="-65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Nome:_____________________________________________________________</w:t>
                  </w:r>
                </w:p>
              </w:tc>
            </w:tr>
            <w:tr w:rsidR="00C4022A" w:rsidTr="005804A0">
              <w:trPr>
                <w:trHeight w:val="399"/>
              </w:trPr>
              <w:tc>
                <w:tcPr>
                  <w:tcW w:w="5306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C4022A" w:rsidRDefault="00C4022A" w:rsidP="005804A0">
                  <w:pPr>
                    <w:ind w:left="-65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Assinatura:_________________________________________________________</w:t>
                  </w:r>
                </w:p>
              </w:tc>
            </w:tr>
          </w:tbl>
          <w:p w:rsidR="00C4022A" w:rsidRPr="00780FFE" w:rsidRDefault="00C4022A" w:rsidP="005804A0">
            <w:pPr>
              <w:rPr>
                <w:sz w:val="14"/>
                <w:szCs w:val="14"/>
              </w:rPr>
            </w:pPr>
          </w:p>
        </w:tc>
      </w:tr>
    </w:tbl>
    <w:p w:rsidR="00C4022A" w:rsidRPr="003557C5" w:rsidRDefault="00C4022A" w:rsidP="00C4022A">
      <w:pPr>
        <w:rPr>
          <w:b/>
          <w:sz w:val="18"/>
          <w:szCs w:val="18"/>
        </w:rPr>
      </w:pPr>
      <w:r w:rsidRPr="003557C5">
        <w:rPr>
          <w:b/>
          <w:sz w:val="18"/>
          <w:szCs w:val="18"/>
        </w:rPr>
        <w:t xml:space="preserve">Este formulário deve ser preenchido em </w:t>
      </w:r>
      <w:proofErr w:type="gramStart"/>
      <w:r w:rsidRPr="003557C5">
        <w:rPr>
          <w:b/>
          <w:sz w:val="18"/>
          <w:szCs w:val="18"/>
        </w:rPr>
        <w:t>2</w:t>
      </w:r>
      <w:proofErr w:type="gramEnd"/>
      <w:r w:rsidRPr="003557C5">
        <w:rPr>
          <w:b/>
          <w:sz w:val="18"/>
          <w:szCs w:val="18"/>
        </w:rPr>
        <w:t xml:space="preserve"> (duas) vias, com a seguinte destinação:</w:t>
      </w:r>
    </w:p>
    <w:p w:rsidR="00C4022A" w:rsidRPr="003557C5" w:rsidRDefault="00C4022A" w:rsidP="00C4022A">
      <w:pPr>
        <w:rPr>
          <w:b/>
          <w:sz w:val="18"/>
          <w:szCs w:val="18"/>
        </w:rPr>
      </w:pPr>
      <w:r w:rsidRPr="003557C5">
        <w:rPr>
          <w:b/>
          <w:sz w:val="18"/>
          <w:szCs w:val="18"/>
        </w:rPr>
        <w:t>1ª via – para arquivo na Prefeitura Municipal (PM), Secretaria Estadual ou Distrital de Educação (SEDUC) ou Unidade Executora Própria (</w:t>
      </w:r>
      <w:proofErr w:type="spellStart"/>
      <w:proofErr w:type="gramStart"/>
      <w:r w:rsidRPr="003557C5">
        <w:rPr>
          <w:b/>
          <w:sz w:val="18"/>
          <w:szCs w:val="18"/>
        </w:rPr>
        <w:t>UEx</w:t>
      </w:r>
      <w:proofErr w:type="spellEnd"/>
      <w:proofErr w:type="gramEnd"/>
      <w:r w:rsidRPr="003557C5">
        <w:rPr>
          <w:b/>
          <w:sz w:val="18"/>
          <w:szCs w:val="18"/>
        </w:rPr>
        <w:t>)</w:t>
      </w:r>
    </w:p>
    <w:p w:rsidR="00C4022A" w:rsidRPr="00C4022A" w:rsidRDefault="00C4022A" w:rsidP="00C4022A">
      <w:pPr>
        <w:rPr>
          <w:b/>
          <w:sz w:val="18"/>
          <w:szCs w:val="18"/>
        </w:rPr>
        <w:sectPr w:rsidR="00C4022A" w:rsidRPr="00C4022A" w:rsidSect="00C4022A">
          <w:pgSz w:w="11906" w:h="16838"/>
          <w:pgMar w:top="360" w:right="206" w:bottom="142" w:left="360" w:header="708" w:footer="708" w:gutter="0"/>
          <w:cols w:space="708"/>
          <w:docGrid w:linePitch="360"/>
        </w:sectPr>
      </w:pPr>
      <w:r w:rsidRPr="003557C5">
        <w:rPr>
          <w:b/>
          <w:sz w:val="18"/>
          <w:szCs w:val="18"/>
        </w:rPr>
        <w:t>2ª via – para arquivo na escola beneficiada</w:t>
      </w:r>
    </w:p>
    <w:p w:rsidR="003C2911" w:rsidRDefault="003C2911"/>
    <w:sectPr w:rsidR="003C2911" w:rsidSect="00C402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022A"/>
    <w:rsid w:val="003C2911"/>
    <w:rsid w:val="00862A2E"/>
    <w:rsid w:val="00C4022A"/>
    <w:rsid w:val="00ED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2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2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2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EDUC.CAMPO</dc:creator>
  <cp:lastModifiedBy>EDUC.CAMPO</cp:lastModifiedBy>
  <cp:revision>1</cp:revision>
  <dcterms:created xsi:type="dcterms:W3CDTF">2021-11-24T18:07:00Z</dcterms:created>
  <dcterms:modified xsi:type="dcterms:W3CDTF">2021-11-24T18:08:00Z</dcterms:modified>
</cp:coreProperties>
</file>