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392" w:tblpY="2191"/>
        <w:tblW w:w="15585.0" w:type="dxa"/>
        <w:jc w:val="left"/>
        <w:tblLayout w:type="fixed"/>
        <w:tblLook w:val="0000"/>
      </w:tblPr>
      <w:tblGrid>
        <w:gridCol w:w="15585"/>
        <w:tblGridChange w:id="0">
          <w:tblGrid>
            <w:gridCol w:w="15585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UNIDADE DE ENSINO:</w:t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DIRETOR(A): </w:t>
            </w:r>
          </w:p>
        </w:tc>
      </w:tr>
    </w:tbl>
    <w:p w:rsidR="00000000" w:rsidDel="00000000" w:rsidP="00000000" w:rsidRDefault="00000000" w:rsidRPr="00000000" w14:paraId="00000004">
      <w:pPr>
        <w:spacing w:line="360" w:lineRule="auto"/>
        <w:ind w:left="284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À Secretaria Municipal de Educação</w:t>
      </w:r>
    </w:p>
    <w:p w:rsidR="00000000" w:rsidDel="00000000" w:rsidP="00000000" w:rsidRDefault="00000000" w:rsidRPr="00000000" w14:paraId="00000005">
      <w:pPr>
        <w:spacing w:line="360" w:lineRule="auto"/>
        <w:ind w:left="28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A/C.  Comissão Especial de Progressão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ind w:left="28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Comitê Avaliador desta Unidade de Ensino, vem por meio deste encaminhar o resultado final das avaliações de desempenho realizadas. Segue em anexo as cópias dos certificados dos cursos concluídos pelos professores avaliados.</w:t>
      </w:r>
    </w:p>
    <w:tbl>
      <w:tblPr>
        <w:tblStyle w:val="Table2"/>
        <w:tblW w:w="15124.0" w:type="dxa"/>
        <w:jc w:val="left"/>
        <w:tblInd w:w="392.0" w:type="dxa"/>
        <w:tblLayout w:type="fixed"/>
        <w:tblLook w:val="0000"/>
      </w:tblPr>
      <w:tblGrid>
        <w:gridCol w:w="1606"/>
        <w:gridCol w:w="3412"/>
        <w:gridCol w:w="2305"/>
        <w:gridCol w:w="2712"/>
        <w:gridCol w:w="2670"/>
        <w:gridCol w:w="2419"/>
        <w:tblGridChange w:id="0">
          <w:tblGrid>
            <w:gridCol w:w="1606"/>
            <w:gridCol w:w="3412"/>
            <w:gridCol w:w="2305"/>
            <w:gridCol w:w="2712"/>
            <w:gridCol w:w="2670"/>
            <w:gridCol w:w="2419"/>
          </w:tblGrid>
        </w:tblGridChange>
      </w:tblGrid>
      <w:tr>
        <w:trPr>
          <w:cantSplit w:val="0"/>
          <w:trHeight w:val="12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do(a)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Nota da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ind w:left="-110" w:right="-10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Banco de horas remanescente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before="0" w:lineRule="auto"/>
              <w:ind w:left="-110" w:right="-108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Rule="auto"/>
              <w:ind w:left="-250" w:right="-2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Banco de horas SEMEDI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0" w:lineRule="auto"/>
              <w:ind w:left="-250" w:right="-2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01/07/2024 à 30/06/2026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ind w:left="-250" w:right="-2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Carga Horária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Rule="auto"/>
              <w:ind w:left="-250" w:right="-25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Apresentada em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after="0" w:before="0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before="0" w:lineRule="auto"/>
        <w:ind w:left="567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OBSERVAÇÕES:</w:t>
      </w:r>
    </w:p>
    <w:p w:rsidR="00000000" w:rsidDel="00000000" w:rsidP="00000000" w:rsidRDefault="00000000" w:rsidRPr="00000000" w14:paraId="000000B9">
      <w:pPr>
        <w:spacing w:after="0" w:before="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Anexar os certificados dos profissionais;</w:t>
      </w:r>
    </w:p>
    <w:p w:rsidR="00000000" w:rsidDel="00000000" w:rsidP="00000000" w:rsidRDefault="00000000" w:rsidRPr="00000000" w14:paraId="000000BA">
      <w:pPr>
        <w:spacing w:after="0" w:before="0" w:lineRule="auto"/>
        <w:ind w:left="567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Anexar ata de designação do Comitê Avaliador.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6202998</wp:posOffset>
                </wp:positionH>
                <wp:positionV relativeFrom="paragraph">
                  <wp:posOffset>67628</wp:posOffset>
                </wp:positionV>
                <wp:extent cx="3763645" cy="19367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69320" y="2816640"/>
                          <a:ext cx="3753360" cy="192672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Assinaturas dos membros do comitê avaliador:______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6202998</wp:posOffset>
                </wp:positionH>
                <wp:positionV relativeFrom="paragraph">
                  <wp:posOffset>67628</wp:posOffset>
                </wp:positionV>
                <wp:extent cx="3763645" cy="193675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3645" cy="193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B">
      <w:pPr>
        <w:spacing w:after="0" w:before="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0" w:lineRule="auto"/>
        <w:ind w:lef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BD">
      <w:pPr>
        <w:spacing w:after="0" w:before="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before="0" w:lineRule="auto"/>
        <w:ind w:left="709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          Paranaguá, _____________ de __________________________ de 2026.</w:t>
      </w:r>
    </w:p>
    <w:p w:rsidR="00000000" w:rsidDel="00000000" w:rsidP="00000000" w:rsidRDefault="00000000" w:rsidRPr="00000000" w14:paraId="000000BF">
      <w:pPr>
        <w:spacing w:after="0" w:before="0" w:lineRule="auto"/>
        <w:ind w:left="709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ind w:left="709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ind w:left="709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before="0" w:lineRule="auto"/>
        <w:ind w:left="2977" w:firstLine="0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C3">
      <w:pPr>
        <w:spacing w:after="0" w:before="0" w:lineRule="auto"/>
        <w:ind w:left="2977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Carimbo e assinatura do(a)</w:t>
      </w:r>
    </w:p>
    <w:p w:rsidR="00000000" w:rsidDel="00000000" w:rsidP="00000000" w:rsidRDefault="00000000" w:rsidRPr="00000000" w14:paraId="000000C4">
      <w:pPr>
        <w:spacing w:after="0" w:before="0" w:lineRule="auto"/>
        <w:ind w:left="2977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       DIRETOR(A) DA INSTITUIÇÃO</w:t>
      </w:r>
    </w:p>
    <w:sectPr>
      <w:headerReference r:id="rId8" w:type="default"/>
      <w:pgSz w:h="11906" w:w="16838" w:orient="landscape"/>
      <w:pgMar w:bottom="568" w:top="1191" w:left="720" w:right="6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2410"/>
        <w:tab w:val="center" w:leader="none" w:pos="4252"/>
        <w:tab w:val="right" w:leader="none" w:pos="8504"/>
        <w:tab w:val="right" w:leader="none" w:pos="9071"/>
      </w:tabs>
      <w:spacing w:after="0" w:before="0" w:line="240" w:lineRule="auto"/>
      <w:ind w:left="284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spacing w:after="0" w:before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PREFEITURA MUNICIPAL DE PARANAGUÁ </w:t>
    </w:r>
    <w:r w:rsidDel="00000000" w:rsidR="00000000" w:rsidRPr="00000000">
      <w:drawing>
        <wp:anchor allowOverlap="1" behindDoc="0" distB="0" distT="0" distL="0" distR="114300" hidden="0" layoutInCell="1" locked="0" relativeHeight="0" simplePos="0">
          <wp:simplePos x="0" y="0"/>
          <wp:positionH relativeFrom="column">
            <wp:posOffset>381000</wp:posOffset>
          </wp:positionH>
          <wp:positionV relativeFrom="paragraph">
            <wp:posOffset>87630</wp:posOffset>
          </wp:positionV>
          <wp:extent cx="723900" cy="612775"/>
          <wp:effectExtent b="0" l="0" r="0" t="0"/>
          <wp:wrapSquare wrapText="bothSides" distB="0" distT="0" distL="0" distR="114300"/>
          <wp:docPr descr="Texto&#10;&#10;O conteúdo gerado por IA pode estar incorreto." id="6" name="image3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612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8675370</wp:posOffset>
          </wp:positionH>
          <wp:positionV relativeFrom="paragraph">
            <wp:posOffset>21590</wp:posOffset>
          </wp:positionV>
          <wp:extent cx="758825" cy="758825"/>
          <wp:effectExtent b="0" l="0" r="0" t="0"/>
          <wp:wrapSquare wrapText="bothSides" distB="0" distT="0" distL="114300" distR="114300"/>
          <wp:docPr descr="Logotipo&#10;&#10;O conteúdo gerado por IA pode estar incorreto." id="7" name="image1.jp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2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7">
    <w:pPr>
      <w:spacing w:after="0" w:before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SECRETARIA MUNICIPAL DE EDUCAÇÃO E ENSINO INTEGRAL</w:t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semiHidden w:val="1"/>
    <w:qFormat w:val="1"/>
    <w:rPr/>
  </w:style>
  <w:style w:type="character" w:styleId="Ttulo1Char" w:customStyle="1">
    <w:name w:val="Título 1 Char"/>
    <w:link w:val="Ttulo1"/>
    <w:qFormat w:val="1"/>
    <w:rsid w:val="0018424B"/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character" w:styleId="CabealhoChar" w:customStyle="1">
    <w:name w:val="Cabeçalho Char"/>
    <w:link w:val="Cabealho"/>
    <w:uiPriority w:val="99"/>
    <w:qFormat w:val="1"/>
    <w:rsid w:val="0018424B"/>
    <w:rPr>
      <w:sz w:val="24"/>
      <w:szCs w:val="24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rsid w:val="00156922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rsid w:val="00156922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BalloonText">
    <w:name w:val="Balloon Text"/>
    <w:basedOn w:val="Normal"/>
    <w:semiHidden w:val="1"/>
    <w:qFormat w:val="1"/>
    <w:rsid w:val="00751AFA"/>
    <w:pPr/>
    <w:rPr>
      <w:rFonts w:ascii="Tahoma" w:cs="Tahoma" w:hAnsi="Tahoma"/>
      <w:sz w:val="16"/>
      <w:szCs w:val="16"/>
    </w:rPr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semiHidden w:val="1"/>
    <w:qFormat w:val="1"/>
  </w:style>
  <w:style w:type="table" w:styleId="Tabe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rsid w:val="001569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EUSJxPI1835PtgasEKWilMh7w==">CgMxLjA4AHIhMXJ4eElyMjQzM25FUVFaQ2pyX0RlUEdDQjBwcHJkUFRT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2024-08-19T12:02:00Z</dcterms:created>
  <dc:creator>Prefeitura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